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04" w:rsidRDefault="00F83F04" w:rsidP="00F83F0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АНАЛИТИЧЕСКАЯ СПРАВКА ПО ИТОГАМ </w:t>
      </w:r>
      <w:proofErr w:type="gramStart"/>
      <w:r>
        <w:rPr>
          <w:rFonts w:ascii="Times New Roman" w:hAnsi="Times New Roman"/>
          <w:b/>
          <w:sz w:val="24"/>
          <w:szCs w:val="24"/>
        </w:rPr>
        <w:t>ПРОБНОГО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ОГЭ</w:t>
      </w:r>
    </w:p>
    <w:p w:rsidR="00F83F04" w:rsidRDefault="00F83F04" w:rsidP="00F83F0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биологии</w:t>
      </w:r>
    </w:p>
    <w:p w:rsidR="00F83F04" w:rsidRDefault="00F83F04" w:rsidP="00F83F0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2021-2022 учебный год</w:t>
      </w:r>
    </w:p>
    <w:p w:rsidR="00F83F04" w:rsidRDefault="00F83F04" w:rsidP="00F83F0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 марта 2022 года был проведен пробный экзамен в форме ОГЭ по</w:t>
      </w:r>
      <w:r>
        <w:rPr>
          <w:rFonts w:ascii="Times New Roman" w:hAnsi="Times New Roman"/>
          <w:b/>
          <w:bCs/>
          <w:sz w:val="24"/>
          <w:szCs w:val="24"/>
        </w:rPr>
        <w:t xml:space="preserve"> биологии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83F04" w:rsidRDefault="00F83F04" w:rsidP="00F83F0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3F04" w:rsidRDefault="00F83F04" w:rsidP="00F83F04">
      <w:pPr>
        <w:pStyle w:val="a4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Назначение предэкзаменационной работы</w:t>
      </w:r>
      <w:r>
        <w:rPr>
          <w:rFonts w:ascii="Times New Roman" w:hAnsi="Times New Roman"/>
          <w:sz w:val="24"/>
          <w:szCs w:val="24"/>
        </w:rPr>
        <w:t xml:space="preserve"> – оценить уровень подготовки по биологии  выпускников основной школы.</w:t>
      </w:r>
    </w:p>
    <w:p w:rsidR="00F83F04" w:rsidRDefault="00F83F04" w:rsidP="00F83F0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Цель:</w:t>
      </w:r>
      <w:r>
        <w:rPr>
          <w:rFonts w:ascii="Times New Roman" w:hAnsi="Times New Roman"/>
          <w:sz w:val="24"/>
          <w:szCs w:val="24"/>
        </w:rPr>
        <w:t> </w:t>
      </w:r>
    </w:p>
    <w:p w:rsidR="00F83F04" w:rsidRDefault="00F83F04" w:rsidP="00F83F04">
      <w:pPr>
        <w:pStyle w:val="a5"/>
        <w:widowControl/>
        <w:numPr>
          <w:ilvl w:val="0"/>
          <w:numId w:val="1"/>
        </w:numPr>
        <w:contextualSpacing/>
        <w:jc w:val="both"/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 xml:space="preserve">отработать процедуру организации </w:t>
      </w:r>
      <w:r>
        <w:rPr>
          <w:sz w:val="24"/>
          <w:szCs w:val="24"/>
          <w:lang w:eastAsia="ru-RU"/>
        </w:rPr>
        <w:t> </w:t>
      </w:r>
      <w:r>
        <w:rPr>
          <w:sz w:val="24"/>
          <w:szCs w:val="24"/>
          <w:lang w:val="ru-RU" w:eastAsia="ru-RU"/>
        </w:rPr>
        <w:t xml:space="preserve">и проведения ОГЭ; </w:t>
      </w:r>
    </w:p>
    <w:p w:rsidR="00F83F04" w:rsidRDefault="007A677A" w:rsidP="00F83F04">
      <w:pPr>
        <w:pStyle w:val="a5"/>
        <w:widowControl/>
        <w:numPr>
          <w:ilvl w:val="0"/>
          <w:numId w:val="1"/>
        </w:numPr>
        <w:contextualSpacing/>
        <w:jc w:val="both"/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проверить уровень усвоения учащимися</w:t>
      </w:r>
      <w:r w:rsidR="00F83F04">
        <w:rPr>
          <w:sz w:val="24"/>
          <w:szCs w:val="24"/>
          <w:lang w:val="ru-RU" w:eastAsia="ru-RU"/>
        </w:rPr>
        <w:t>ся материала за курс основного общего образования;</w:t>
      </w:r>
    </w:p>
    <w:p w:rsidR="00F83F04" w:rsidRDefault="00F83F04" w:rsidP="00F83F04">
      <w:pPr>
        <w:pStyle w:val="a5"/>
        <w:widowControl/>
        <w:numPr>
          <w:ilvl w:val="0"/>
          <w:numId w:val="1"/>
        </w:numPr>
        <w:contextualSpacing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определить качество заполнения бланков  ОГЭ;</w:t>
      </w:r>
    </w:p>
    <w:p w:rsidR="00F83F04" w:rsidRDefault="00F83F04" w:rsidP="00F83F04">
      <w:pPr>
        <w:pStyle w:val="a5"/>
        <w:widowControl/>
        <w:numPr>
          <w:ilvl w:val="0"/>
          <w:numId w:val="1"/>
        </w:numPr>
        <w:contextualSpacing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оценить подготовку выпускников 9-х  классов по биологии.</w:t>
      </w:r>
    </w:p>
    <w:p w:rsidR="00F83F04" w:rsidRDefault="00F83F04" w:rsidP="00F83F0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ОГЭ по биологии в 9 классе   выбрал 1 ученик. </w:t>
      </w:r>
    </w:p>
    <w:p w:rsidR="0098009D" w:rsidRDefault="0098009D" w:rsidP="0098009D">
      <w:pPr>
        <w:pStyle w:val="a6"/>
      </w:pPr>
      <w:r>
        <w:t xml:space="preserve">Учитель биологии: </w:t>
      </w:r>
      <w:proofErr w:type="spellStart"/>
      <w:r>
        <w:t>Кузенкова</w:t>
      </w:r>
      <w:proofErr w:type="spellEnd"/>
      <w:r>
        <w:t xml:space="preserve"> М.В.</w:t>
      </w:r>
    </w:p>
    <w:p w:rsidR="00F36B6F" w:rsidRDefault="0098009D" w:rsidP="0098009D">
      <w:pPr>
        <w:pStyle w:val="a6"/>
      </w:pPr>
      <w:proofErr w:type="gramStart"/>
      <w:r>
        <w:t>Учащемуся  был предложен демонстрационный вариант экзаменационной работы ОГЭ по биологии для обучающихся, освоивших основные общеобразовательные программы основного общего образования.</w:t>
      </w:r>
      <w:proofErr w:type="gramEnd"/>
      <w:r>
        <w:t xml:space="preserve"> </w:t>
      </w:r>
      <w:proofErr w:type="spellStart"/>
      <w:r>
        <w:t>КИМы</w:t>
      </w:r>
      <w:proofErr w:type="spellEnd"/>
      <w:r>
        <w:t xml:space="preserve"> подготовлены «ФИПИ» и полностью соответствуют требованиям государственного образовательного стандарта.</w:t>
      </w:r>
    </w:p>
    <w:p w:rsidR="00FA0CF6" w:rsidRDefault="00FA0CF6" w:rsidP="0098009D">
      <w:pPr>
        <w:pStyle w:val="a6"/>
      </w:pPr>
      <w:r>
        <w:t>На выполнение работы даётся 3 часа (180 минут).</w:t>
      </w:r>
    </w:p>
    <w:p w:rsidR="00387BD5" w:rsidRDefault="00387BD5" w:rsidP="00387BD5">
      <w:pPr>
        <w:pStyle w:val="a6"/>
      </w:pPr>
      <w:r>
        <w:rPr>
          <w:b/>
          <w:bCs/>
        </w:rPr>
        <w:t>Характеристика структуры и содержания КИМ</w:t>
      </w:r>
      <w:r>
        <w:t xml:space="preserve"> </w:t>
      </w:r>
    </w:p>
    <w:p w:rsidR="00387BD5" w:rsidRPr="007A677A" w:rsidRDefault="00387BD5" w:rsidP="00FA0CF6">
      <w:pPr>
        <w:rPr>
          <w:rFonts w:ascii="Times New Roman" w:hAnsi="Times New Roman" w:cs="Times New Roman"/>
          <w:sz w:val="24"/>
          <w:szCs w:val="24"/>
        </w:rPr>
      </w:pPr>
      <w:r w:rsidRPr="007A677A">
        <w:rPr>
          <w:rFonts w:ascii="Times New Roman" w:hAnsi="Times New Roman" w:cs="Times New Roman"/>
          <w:sz w:val="24"/>
          <w:szCs w:val="24"/>
        </w:rPr>
        <w:t xml:space="preserve">Работа включает в себя 29 заданий </w:t>
      </w: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их можно разделить на три уровня сложности (базовый</w:t>
      </w:r>
      <w:r w:rsidR="00FA0CF6"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- 16 заданий</w:t>
      </w: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, повышенный</w:t>
      </w:r>
      <w:r w:rsidR="00FA0CF6"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 xml:space="preserve"> – 9 заданий</w:t>
      </w: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 xml:space="preserve"> и высокий</w:t>
      </w:r>
      <w:r w:rsidR="00FA0CF6"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- 4 задания</w:t>
      </w: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).</w:t>
      </w:r>
    </w:p>
    <w:p w:rsidR="00387BD5" w:rsidRPr="007A677A" w:rsidRDefault="00387BD5" w:rsidP="00387BD5">
      <w:pPr>
        <w:shd w:val="clear" w:color="auto" w:fill="FFFFFF"/>
        <w:spacing w:before="335" w:after="335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Максимальный балл за все задания 45  Максимум за первую часть — 32 балла (71 процент от всей работы), за вторую 13 (29 процентов).</w:t>
      </w:r>
    </w:p>
    <w:p w:rsidR="00387BD5" w:rsidRPr="007A677A" w:rsidRDefault="00387BD5" w:rsidP="007A677A">
      <w:pPr>
        <w:pStyle w:val="a6"/>
        <w:contextualSpacing/>
      </w:pPr>
      <w:r w:rsidRPr="007A677A">
        <w:t>Перевод баллов в оценку:</w:t>
      </w:r>
    </w:p>
    <w:p w:rsidR="00387BD5" w:rsidRPr="007A677A" w:rsidRDefault="00387BD5" w:rsidP="007A677A">
      <w:pPr>
        <w:pStyle w:val="a6"/>
        <w:contextualSpacing/>
      </w:pPr>
      <w:r w:rsidRPr="007A677A">
        <w:t>0-12 балло</w:t>
      </w:r>
      <w:proofErr w:type="gramStart"/>
      <w:r w:rsidRPr="007A677A">
        <w:t>в-</w:t>
      </w:r>
      <w:proofErr w:type="gramEnd"/>
      <w:r w:rsidRPr="007A677A">
        <w:t xml:space="preserve"> оценка «2»</w:t>
      </w:r>
    </w:p>
    <w:p w:rsidR="00387BD5" w:rsidRPr="007A677A" w:rsidRDefault="00387BD5" w:rsidP="007A677A">
      <w:pPr>
        <w:pStyle w:val="a6"/>
        <w:contextualSpacing/>
      </w:pPr>
      <w:r w:rsidRPr="007A677A">
        <w:t>13-24 баллов – оценка «3»</w:t>
      </w:r>
    </w:p>
    <w:p w:rsidR="00387BD5" w:rsidRPr="007A677A" w:rsidRDefault="00387BD5" w:rsidP="007A677A">
      <w:pPr>
        <w:pStyle w:val="a6"/>
        <w:contextualSpacing/>
      </w:pPr>
      <w:r w:rsidRPr="007A677A">
        <w:t>25-35 баллов – оценка «4»</w:t>
      </w:r>
    </w:p>
    <w:p w:rsidR="00D516AC" w:rsidRPr="007A677A" w:rsidRDefault="00387BD5" w:rsidP="007A677A">
      <w:pPr>
        <w:pStyle w:val="a6"/>
        <w:contextualSpacing/>
      </w:pPr>
      <w:r w:rsidRPr="007A677A">
        <w:t>36-45 баллов – оценка «5»</w:t>
      </w:r>
    </w:p>
    <w:p w:rsidR="00D516AC" w:rsidRPr="007A677A" w:rsidRDefault="00D516AC" w:rsidP="007A677A">
      <w:pPr>
        <w:rPr>
          <w:rFonts w:ascii="Times New Roman" w:hAnsi="Times New Roman" w:cs="Times New Roman"/>
          <w:sz w:val="24"/>
          <w:szCs w:val="24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Вариант состоит из двух частей:</w:t>
      </w:r>
    </w:p>
    <w:p w:rsidR="00D516AC" w:rsidRPr="007A677A" w:rsidRDefault="00D516AC" w:rsidP="00D516AC">
      <w:pPr>
        <w:pStyle w:val="a6"/>
        <w:rPr>
          <w:sz w:val="28"/>
          <w:szCs w:val="28"/>
        </w:rPr>
      </w:pPr>
      <w:r w:rsidRPr="007A677A">
        <w:rPr>
          <w:b/>
          <w:bCs/>
          <w:color w:val="182138"/>
          <w:sz w:val="28"/>
          <w:szCs w:val="28"/>
        </w:rPr>
        <w:t>Первая часть</w:t>
      </w:r>
    </w:p>
    <w:p w:rsidR="00D516AC" w:rsidRPr="007A677A" w:rsidRDefault="00D516AC" w:rsidP="00D516AC">
      <w:pPr>
        <w:shd w:val="clear" w:color="auto" w:fill="FFFFFF"/>
        <w:spacing w:before="335" w:after="335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Первая часть состоит из 24 заданий, в ответе на которые нужно указать цифру или слово. Задания бывают пяти разных форматов.</w:t>
      </w:r>
    </w:p>
    <w:p w:rsidR="00D516AC" w:rsidRPr="007A677A" w:rsidRDefault="00D516AC" w:rsidP="00D516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16 тестовых заданий — ответ в виде одной цифры, которая соответствует номеру правильного варианта</w:t>
      </w:r>
    </w:p>
    <w:p w:rsidR="00D516AC" w:rsidRPr="007A677A" w:rsidRDefault="00D516AC" w:rsidP="00D516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№1 задание, где нужно дать ответ в виде слова</w:t>
      </w:r>
    </w:p>
    <w:p w:rsidR="00D516AC" w:rsidRPr="007A677A" w:rsidRDefault="00D516AC" w:rsidP="00FA0C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№ 18-20</w:t>
      </w:r>
      <w:r w:rsidR="00FA0CF6"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 xml:space="preserve">  </w:t>
      </w: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задания, где нужно выбрать несколько ответов из предложенного списка</w:t>
      </w:r>
    </w:p>
    <w:p w:rsidR="00D516AC" w:rsidRPr="007A677A" w:rsidRDefault="00FA0CF6" w:rsidP="00FA0C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lastRenderedPageBreak/>
        <w:t>№ 21, 23,24</w:t>
      </w:r>
      <w:r w:rsidR="00D516AC"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 xml:space="preserve"> задания на установление соответствия. Сюда же относятся задания на выбор пропущенных в тексте терминов и морфологическое описание организма по предложенному образцу.</w:t>
      </w:r>
    </w:p>
    <w:p w:rsidR="00D516AC" w:rsidRPr="007A677A" w:rsidRDefault="00FA0CF6" w:rsidP="00FA0C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 xml:space="preserve">№ 22 </w:t>
      </w:r>
      <w:r w:rsidR="00D516AC"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 xml:space="preserve"> задание, где нужно определить правильную последовательность</w:t>
      </w:r>
    </w:p>
    <w:p w:rsidR="00D516AC" w:rsidRPr="007A677A" w:rsidRDefault="00D516AC" w:rsidP="00D516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82138"/>
          <w:sz w:val="28"/>
          <w:szCs w:val="28"/>
          <w:lang w:eastAsia="ru-RU"/>
        </w:rPr>
      </w:pPr>
      <w:r w:rsidRPr="007A677A">
        <w:rPr>
          <w:rFonts w:ascii="Times New Roman" w:eastAsia="Times New Roman" w:hAnsi="Times New Roman" w:cs="Times New Roman"/>
          <w:b/>
          <w:bCs/>
          <w:color w:val="182138"/>
          <w:sz w:val="28"/>
          <w:szCs w:val="28"/>
          <w:lang w:eastAsia="ru-RU"/>
        </w:rPr>
        <w:t>Вторая часть</w:t>
      </w:r>
    </w:p>
    <w:p w:rsidR="00D516AC" w:rsidRPr="007A677A" w:rsidRDefault="00D516AC" w:rsidP="00D516AC">
      <w:pPr>
        <w:shd w:val="clear" w:color="auto" w:fill="FFFFFF"/>
        <w:spacing w:before="335" w:after="335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 xml:space="preserve"> 5 заданий с развернутым ответом. </w:t>
      </w:r>
    </w:p>
    <w:p w:rsidR="00D516AC" w:rsidRPr="007A677A" w:rsidRDefault="00D516AC" w:rsidP="00D516AC">
      <w:pPr>
        <w:shd w:val="clear" w:color="auto" w:fill="FFFFFF"/>
        <w:spacing w:before="335" w:after="335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№25 и №29 — решение практических задач. Например, задача на подсчет энергетической и пищевой ценности продукции. В этих заданиях легко набрать максимальный балл, если следить за оформлением и не допускать арифметических ошибок.</w:t>
      </w:r>
    </w:p>
    <w:p w:rsidR="00D516AC" w:rsidRPr="007A677A" w:rsidRDefault="00D516AC" w:rsidP="00FA0C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№26 — анализ научных методов. Это новое и достаточно сложное задание. Для его выполнения нужны не только теоретические знания, но и умение абстрагироваться и делать выводы.</w:t>
      </w:r>
    </w:p>
    <w:p w:rsidR="00D516AC" w:rsidRPr="007A677A" w:rsidRDefault="00D516AC" w:rsidP="00FA0C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№27 — работа с текстом. Нужно прочитать текст и, опираясь на него, ответить на три поставленных вопроса</w:t>
      </w:r>
    </w:p>
    <w:p w:rsidR="00D516AC" w:rsidRPr="007A677A" w:rsidRDefault="00D516AC" w:rsidP="00FA0C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№28 — анализ таблицы. Анализируем таблицу и пользуемся знаниями из теоретического курса, отвечаем на вопросы.</w:t>
      </w:r>
    </w:p>
    <w:p w:rsidR="00387BD5" w:rsidRPr="00FA0CF6" w:rsidRDefault="00FA0CF6" w:rsidP="00387BD5">
      <w:pPr>
        <w:pStyle w:val="a6"/>
      </w:pPr>
      <w:r>
        <w:t>Анализ показал</w:t>
      </w:r>
      <w:r w:rsidR="00B82D3E">
        <w:t>,</w:t>
      </w:r>
      <w:r>
        <w:t xml:space="preserve"> с</w:t>
      </w:r>
      <w:r w:rsidR="00B82D3E">
        <w:t>умма верных</w:t>
      </w:r>
      <w:r>
        <w:t xml:space="preserve"> ответов у учащегося составила 30 баллов</w:t>
      </w:r>
      <w:r w:rsidR="00B82D3E">
        <w:t>,</w:t>
      </w:r>
      <w:r>
        <w:t xml:space="preserve"> что соответствует оценке «4», за предыдущую  четверть </w:t>
      </w:r>
      <w:r w:rsidR="00B82D3E">
        <w:t>оценка ученика «4».</w:t>
      </w:r>
    </w:p>
    <w:p w:rsidR="00B82D3E" w:rsidRDefault="00F83F04" w:rsidP="00F83F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</w:t>
      </w:r>
      <w:r w:rsidR="00B82D3E">
        <w:rPr>
          <w:rFonts w:ascii="Times New Roman" w:hAnsi="Times New Roman" w:cs="Times New Roman"/>
          <w:sz w:val="24"/>
          <w:szCs w:val="24"/>
        </w:rPr>
        <w:t xml:space="preserve"> проверенной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B82D3E">
        <w:rPr>
          <w:rFonts w:ascii="Times New Roman" w:hAnsi="Times New Roman" w:cs="Times New Roman"/>
          <w:sz w:val="24"/>
          <w:szCs w:val="24"/>
        </w:rPr>
        <w:t>ы</w:t>
      </w:r>
      <w:proofErr w:type="gramStart"/>
      <w:r w:rsidR="00B82D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можно</w:t>
      </w:r>
      <w:r w:rsidR="00FA0CF6">
        <w:rPr>
          <w:rFonts w:ascii="Times New Roman" w:hAnsi="Times New Roman" w:cs="Times New Roman"/>
          <w:sz w:val="24"/>
          <w:szCs w:val="24"/>
        </w:rPr>
        <w:t xml:space="preserve"> сделать вывод о том, что учащийся  </w:t>
      </w:r>
      <w:r>
        <w:rPr>
          <w:rFonts w:ascii="Times New Roman" w:hAnsi="Times New Roman" w:cs="Times New Roman"/>
          <w:sz w:val="24"/>
          <w:szCs w:val="24"/>
        </w:rPr>
        <w:t>готовятся к экзаменам</w:t>
      </w:r>
      <w:r w:rsidR="00FA0CF6">
        <w:rPr>
          <w:rFonts w:ascii="Times New Roman" w:hAnsi="Times New Roman" w:cs="Times New Roman"/>
          <w:sz w:val="24"/>
          <w:szCs w:val="24"/>
        </w:rPr>
        <w:t xml:space="preserve"> добросовестно</w:t>
      </w:r>
      <w:r w:rsidR="00B82D3E">
        <w:rPr>
          <w:rFonts w:ascii="Times New Roman" w:hAnsi="Times New Roman" w:cs="Times New Roman"/>
          <w:sz w:val="24"/>
          <w:szCs w:val="24"/>
        </w:rPr>
        <w:t>,</w:t>
      </w:r>
      <w:r w:rsidR="00FA0CF6">
        <w:rPr>
          <w:rFonts w:ascii="Times New Roman" w:hAnsi="Times New Roman" w:cs="Times New Roman"/>
          <w:sz w:val="24"/>
          <w:szCs w:val="24"/>
        </w:rPr>
        <w:t xml:space="preserve"> </w:t>
      </w:r>
      <w:r w:rsidR="00B82D3E">
        <w:rPr>
          <w:rFonts w:ascii="Times New Roman" w:hAnsi="Times New Roman" w:cs="Times New Roman"/>
          <w:sz w:val="24"/>
          <w:szCs w:val="24"/>
        </w:rPr>
        <w:t>но еще имеет некоторые пробелы в заданиях первой части , а так же во второй. Особые трудности вызвали задания № 6, 7,12,14,15,17,21,24,26 и 27. Это задания  с выбором одного правильного ответа, задания на соответствия, описания организма по образцу, анализ научных методов, работа с текстом и рисунком</w:t>
      </w:r>
      <w:r w:rsidR="00C608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3F04" w:rsidRDefault="00C608CA" w:rsidP="00F83F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справиться с этими заданиями нужно повторить следующие темы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83F04">
        <w:rPr>
          <w:rFonts w:ascii="Times New Roman" w:hAnsi="Times New Roman" w:cs="Times New Roman"/>
          <w:sz w:val="24"/>
          <w:szCs w:val="24"/>
        </w:rPr>
        <w:t xml:space="preserve"> «Высшая нервная деятельность», «Гуморальная регуляция</w:t>
      </w:r>
      <w:r>
        <w:rPr>
          <w:rFonts w:ascii="Times New Roman" w:hAnsi="Times New Roman" w:cs="Times New Roman"/>
          <w:sz w:val="24"/>
          <w:szCs w:val="24"/>
        </w:rPr>
        <w:t>», «Внутренняя среда организма», «Пищевые цепи, биогеоценоз», «Эволюция», «Членистоногие»,</w:t>
      </w:r>
    </w:p>
    <w:p w:rsidR="00F83F04" w:rsidRDefault="00F83F04"/>
    <w:p w:rsidR="00C608CA" w:rsidRDefault="00F83F04" w:rsidP="00F83F04">
      <w:pPr>
        <w:pStyle w:val="c2"/>
        <w:shd w:val="clear" w:color="auto" w:fill="FFFFFF"/>
        <w:spacing w:before="0" w:beforeAutospacing="0" w:after="0" w:afterAutospacing="0"/>
        <w:rPr>
          <w:rStyle w:val="c18"/>
          <w:b/>
          <w:bCs/>
          <w:color w:val="000000"/>
        </w:rPr>
      </w:pPr>
      <w:r>
        <w:rPr>
          <w:rStyle w:val="c18"/>
          <w:b/>
          <w:bCs/>
          <w:color w:val="000000"/>
        </w:rPr>
        <w:t>Рекомендации:</w:t>
      </w:r>
    </w:p>
    <w:p w:rsidR="00C608CA" w:rsidRDefault="00C608CA" w:rsidP="00C608CA">
      <w:pPr>
        <w:pStyle w:val="a6"/>
      </w:pPr>
      <w:r>
        <w:t xml:space="preserve">1.Формировать навыки работы с тестами. </w:t>
      </w:r>
    </w:p>
    <w:p w:rsidR="007A677A" w:rsidRDefault="00F83F04" w:rsidP="007A677A">
      <w:pPr>
        <w:pStyle w:val="a6"/>
        <w:rPr>
          <w:rStyle w:val="c0"/>
          <w:color w:val="000000"/>
        </w:rPr>
      </w:pPr>
      <w:r>
        <w:rPr>
          <w:rStyle w:val="c18"/>
          <w:b/>
          <w:bCs/>
          <w:color w:val="000000"/>
        </w:rPr>
        <w:t> </w:t>
      </w:r>
      <w:r w:rsidR="00C608CA">
        <w:rPr>
          <w:rStyle w:val="c0"/>
          <w:color w:val="000000"/>
        </w:rPr>
        <w:t>2</w:t>
      </w:r>
      <w:r>
        <w:rPr>
          <w:rStyle w:val="c0"/>
          <w:color w:val="000000"/>
        </w:rPr>
        <w:t>. Широко применять разнообразные формы  письменного и устного контроля с целью формирования у учащихся умения грамотно выражать свои мысли;</w:t>
      </w:r>
    </w:p>
    <w:p w:rsidR="00F83F04" w:rsidRPr="007A677A" w:rsidRDefault="00F83F04" w:rsidP="007A677A">
      <w:pPr>
        <w:pStyle w:val="a6"/>
        <w:rPr>
          <w:rStyle w:val="c0"/>
        </w:rPr>
      </w:pPr>
      <w:r>
        <w:rPr>
          <w:rStyle w:val="c0"/>
          <w:color w:val="000000"/>
        </w:rPr>
        <w:t>3. Решать биологические задачи с практическим содержанием;</w:t>
      </w:r>
    </w:p>
    <w:p w:rsidR="00C608CA" w:rsidRPr="007A677A" w:rsidRDefault="007A677A" w:rsidP="007A67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t>Обеспечить систематизацию и обобщение материала из разделов по</w:t>
      </w:r>
      <w:r>
        <w:rPr>
          <w:rFonts w:ascii="Times New Roman" w:hAnsi="Times New Roman" w:cs="Times New Roman"/>
          <w:sz w:val="24"/>
          <w:szCs w:val="24"/>
        </w:rPr>
        <w:t xml:space="preserve"> темам</w:t>
      </w:r>
      <w:proofErr w:type="gramStart"/>
      <w:r w:rsidR="00C608C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C608CA">
        <w:rPr>
          <w:rFonts w:ascii="Times New Roman" w:hAnsi="Times New Roman" w:cs="Times New Roman"/>
          <w:sz w:val="24"/>
          <w:szCs w:val="24"/>
        </w:rPr>
        <w:t xml:space="preserve"> «Высшая нервная деятельность», «Гуморальная регуляция», «Внутренняя среда организма», «Пищевые цепи, биогеоценоз», «Эволюция», «Членистоногие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83F04" w:rsidRDefault="007A677A" w:rsidP="00F83F04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lastRenderedPageBreak/>
        <w:t>5</w:t>
      </w:r>
      <w:r w:rsidR="00F83F04">
        <w:rPr>
          <w:rStyle w:val="c0"/>
          <w:color w:val="000000"/>
        </w:rPr>
        <w:t>. Особое внимание уделить вопросам систематики, строения и жизнедеятельности организмов разных царств живой природы, актуализировать типичные признаки представителей животного мира, определять их принадлежность к типу, классу. Уметь работать с изображениями и схемами строения организмов, выявлять черты сходства и различия (сравнивать) организмов и о</w:t>
      </w:r>
      <w:r>
        <w:rPr>
          <w:rStyle w:val="c0"/>
          <w:color w:val="000000"/>
        </w:rPr>
        <w:t>рганов, составлять сравнительные</w:t>
      </w:r>
      <w:r w:rsidR="00F83F04">
        <w:rPr>
          <w:rStyle w:val="c0"/>
          <w:color w:val="000000"/>
        </w:rPr>
        <w:t xml:space="preserve"> характеристики, классифицировать по существенным признакам представителей различных таксонов, устанавливать последовательность объектов, процессов и явлений; сопоставлять особенности строения и функционирования организмов разных царств.</w:t>
      </w:r>
    </w:p>
    <w:p w:rsidR="007A677A" w:rsidRDefault="007A677A" w:rsidP="00F83F04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7A677A" w:rsidRDefault="007A677A" w:rsidP="00F83F04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6.</w:t>
      </w:r>
      <w:r w:rsidR="00F83F04">
        <w:rPr>
          <w:rStyle w:val="c0"/>
          <w:color w:val="000000"/>
        </w:rPr>
        <w:t xml:space="preserve">Учить смысловому чтению и работе с разными видами текстов (читать, понимать </w:t>
      </w:r>
      <w:proofErr w:type="gramStart"/>
      <w:r w:rsidR="00F83F04">
        <w:rPr>
          <w:rStyle w:val="c0"/>
          <w:color w:val="000000"/>
        </w:rPr>
        <w:t>прочитанное</w:t>
      </w:r>
      <w:proofErr w:type="gramEnd"/>
      <w:r w:rsidR="00F83F04">
        <w:rPr>
          <w:rStyle w:val="c0"/>
          <w:color w:val="000000"/>
        </w:rPr>
        <w:t>, задавать вопросы к тексту, делать выводы, строить умозаключения, обосновывать факты и явления на основе прочитанного).</w:t>
      </w:r>
    </w:p>
    <w:p w:rsidR="007A677A" w:rsidRDefault="007A677A" w:rsidP="00F83F04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F83F04" w:rsidRDefault="007A677A" w:rsidP="00F83F04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7.</w:t>
      </w:r>
      <w:r w:rsidR="00F83F04">
        <w:rPr>
          <w:rStyle w:val="c0"/>
          <w:color w:val="000000"/>
        </w:rPr>
        <w:t xml:space="preserve"> Формировать умения классифицировать, обобщать, сопоставлять и устанавливать последовательность объектов, процессов, явлений, применять биологические знания в практических ситуациях.</w:t>
      </w:r>
    </w:p>
    <w:p w:rsidR="00F83F04" w:rsidRDefault="00F83F04" w:rsidP="00F83F04">
      <w:pPr>
        <w:pStyle w:val="a6"/>
        <w:shd w:val="clear" w:color="auto" w:fill="FFFFFF"/>
        <w:spacing w:before="0" w:beforeAutospacing="0" w:after="0" w:afterAutospacing="0"/>
        <w:ind w:left="795" w:hanging="360"/>
        <w:jc w:val="both"/>
        <w:rPr>
          <w:color w:val="111115"/>
          <w:sz w:val="28"/>
          <w:szCs w:val="28"/>
          <w:bdr w:val="none" w:sz="0" w:space="0" w:color="auto" w:frame="1"/>
        </w:rPr>
      </w:pPr>
    </w:p>
    <w:p w:rsidR="00F83F04" w:rsidRDefault="00F83F04" w:rsidP="00F83F04">
      <w:pPr>
        <w:pStyle w:val="a6"/>
        <w:shd w:val="clear" w:color="auto" w:fill="FFFFFF"/>
        <w:spacing w:before="0" w:beforeAutospacing="0" w:after="0" w:afterAutospacing="0"/>
        <w:ind w:left="795" w:hanging="360"/>
        <w:jc w:val="both"/>
        <w:rPr>
          <w:color w:val="111115"/>
          <w:sz w:val="28"/>
          <w:szCs w:val="28"/>
          <w:bdr w:val="none" w:sz="0" w:space="0" w:color="auto" w:frame="1"/>
        </w:rPr>
      </w:pPr>
    </w:p>
    <w:p w:rsidR="00F83F04" w:rsidRDefault="00F83F04"/>
    <w:sectPr w:rsidR="00F83F04" w:rsidSect="00D46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5A1"/>
    <w:multiLevelType w:val="multilevel"/>
    <w:tmpl w:val="B0A2B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9315A9"/>
    <w:multiLevelType w:val="multilevel"/>
    <w:tmpl w:val="4E9A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534B68"/>
    <w:multiLevelType w:val="multilevel"/>
    <w:tmpl w:val="132A9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9C25C7"/>
    <w:multiLevelType w:val="multilevel"/>
    <w:tmpl w:val="10945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CD7E84"/>
    <w:multiLevelType w:val="multilevel"/>
    <w:tmpl w:val="B9EC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CA7F19"/>
    <w:multiLevelType w:val="hybridMultilevel"/>
    <w:tmpl w:val="80606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A53FFB"/>
    <w:multiLevelType w:val="multilevel"/>
    <w:tmpl w:val="1EFE5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3F04"/>
    <w:rsid w:val="00387BD5"/>
    <w:rsid w:val="005F3F96"/>
    <w:rsid w:val="007A677A"/>
    <w:rsid w:val="007F611E"/>
    <w:rsid w:val="0098009D"/>
    <w:rsid w:val="00B82D3E"/>
    <w:rsid w:val="00C608CA"/>
    <w:rsid w:val="00D46D60"/>
    <w:rsid w:val="00D516AC"/>
    <w:rsid w:val="00F83F04"/>
    <w:rsid w:val="00FA0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3F04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F83F04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F83F04"/>
    <w:pPr>
      <w:widowControl w:val="0"/>
      <w:spacing w:after="0" w:line="240" w:lineRule="auto"/>
      <w:ind w:left="556" w:hanging="193"/>
    </w:pPr>
    <w:rPr>
      <w:rFonts w:ascii="Times New Roman" w:eastAsia="Times New Roman" w:hAnsi="Times New Roman" w:cs="Times New Roman"/>
      <w:lang w:val="en-US"/>
    </w:rPr>
  </w:style>
  <w:style w:type="paragraph" w:styleId="a6">
    <w:name w:val="Normal (Web)"/>
    <w:basedOn w:val="a"/>
    <w:uiPriority w:val="99"/>
    <w:unhideWhenUsed/>
    <w:rsid w:val="00F8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semiHidden/>
    <w:rsid w:val="00F8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F83F04"/>
  </w:style>
  <w:style w:type="character" w:customStyle="1" w:styleId="c0">
    <w:name w:val="c0"/>
    <w:basedOn w:val="a0"/>
    <w:rsid w:val="00F83F04"/>
  </w:style>
  <w:style w:type="paragraph" w:styleId="a7">
    <w:name w:val="Balloon Text"/>
    <w:basedOn w:val="a"/>
    <w:link w:val="a8"/>
    <w:uiPriority w:val="99"/>
    <w:semiHidden/>
    <w:unhideWhenUsed/>
    <w:rsid w:val="00387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7B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2022-03-27T11:12:00Z</dcterms:created>
  <dcterms:modified xsi:type="dcterms:W3CDTF">2022-03-27T12:30:00Z</dcterms:modified>
</cp:coreProperties>
</file>